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81A6" w14:textId="77777777" w:rsidR="00B753D9" w:rsidRPr="00636053" w:rsidRDefault="00B753D9" w:rsidP="00B753D9">
      <w:pPr>
        <w:rPr>
          <w:rFonts w:ascii="Times New Roman" w:hAnsi="Times New Roman" w:cs="Times New Roman"/>
        </w:rPr>
      </w:pPr>
    </w:p>
    <w:p w14:paraId="5566A827" w14:textId="1DA6C77C" w:rsidR="00B753D9" w:rsidRPr="00636053" w:rsidRDefault="00B753D9" w:rsidP="00B753D9">
      <w:pPr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>84</w:t>
      </w: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5E4DBAE8" w14:textId="44C74650" w:rsidR="00B753D9" w:rsidRPr="00636053" w:rsidRDefault="00B753D9" w:rsidP="00B753D9">
      <w:pPr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>31 maja</w:t>
      </w: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 xml:space="preserve"> 2022  r.</w:t>
      </w:r>
    </w:p>
    <w:p w14:paraId="67082ED8" w14:textId="77777777" w:rsidR="00B753D9" w:rsidRPr="00636053" w:rsidRDefault="00B753D9" w:rsidP="00B753D9">
      <w:pPr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FA0922" w14:textId="23034027" w:rsidR="00B753D9" w:rsidRPr="00636053" w:rsidRDefault="00B753D9" w:rsidP="00B753D9">
      <w:pPr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>Dyrektora Szpitala Wojewódzkiego im. św. Łukasza SP ZOZ w Tarnowie</w:t>
      </w:r>
    </w:p>
    <w:p w14:paraId="4EC0CC64" w14:textId="77777777" w:rsidR="00D10904" w:rsidRPr="00636053" w:rsidRDefault="00D10904" w:rsidP="00B753D9">
      <w:pPr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3D3012" w14:textId="7AB9D2D7" w:rsidR="00B753D9" w:rsidRPr="00636053" w:rsidRDefault="00B753D9" w:rsidP="00B753D9">
      <w:pPr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Pr="00636053">
        <w:rPr>
          <w:rFonts w:ascii="Times New Roman" w:hAnsi="Times New Roman" w:cs="Times New Roman"/>
          <w:b/>
          <w:bCs/>
        </w:rPr>
        <w:t xml:space="preserve">  zapewnienia dostępności  osobom ze szczególnymi potrzebami</w:t>
      </w: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36053">
        <w:rPr>
          <w:rFonts w:ascii="Times New Roman" w:eastAsia="Times New Roman" w:hAnsi="Times New Roman" w:cs="Times New Roman"/>
          <w:b/>
          <w:bCs/>
          <w:lang w:eastAsia="pl-PL"/>
        </w:rPr>
        <w:t>w Szpitalu Wojewódzkim im. św. Łukasza SP ZOZ w Tarnowie</w:t>
      </w:r>
    </w:p>
    <w:p w14:paraId="246A10C3" w14:textId="21556765" w:rsidR="00B753D9" w:rsidRPr="00636053" w:rsidRDefault="00B753D9" w:rsidP="00B753D9">
      <w:pPr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646C4A62" w14:textId="77777777" w:rsidR="00D10904" w:rsidRPr="00636053" w:rsidRDefault="00D10904" w:rsidP="00B753D9">
      <w:pPr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1411C3D0" w14:textId="5A38CEDD" w:rsidR="00B753D9" w:rsidRPr="00636053" w:rsidRDefault="00B753D9" w:rsidP="0067632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6053">
        <w:rPr>
          <w:rFonts w:ascii="Times New Roman" w:eastAsia="Times New Roman" w:hAnsi="Times New Roman" w:cs="Times New Roman"/>
          <w:lang w:eastAsia="pl-PL"/>
        </w:rPr>
        <w:t>Działając na podstawie § 9 Statutu Szpitala Wojewódzkiego im. św. Łukasza SP ZOZ w Tarnowie</w:t>
      </w:r>
      <w:r w:rsidRPr="00636053">
        <w:rPr>
          <w:rFonts w:ascii="Times New Roman" w:eastAsia="Times New Roman" w:hAnsi="Times New Roman" w:cs="Times New Roman"/>
          <w:lang w:eastAsia="pl-PL"/>
        </w:rPr>
        <w:t>,</w:t>
      </w:r>
      <w:r w:rsidRPr="00636053">
        <w:rPr>
          <w:rFonts w:ascii="Times New Roman" w:eastAsia="Times New Roman" w:hAnsi="Times New Roman" w:cs="Times New Roman"/>
          <w:color w:val="000000"/>
          <w:lang w:eastAsia="pl-PL"/>
        </w:rPr>
        <w:t xml:space="preserve">  ustawy z dnia 19 lipca 2019 r. </w:t>
      </w:r>
      <w:r w:rsidRPr="0063605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 zapewnianiu dostępności osobom ze szczególnymi potrzebami</w:t>
      </w:r>
      <w:r w:rsidRPr="00636053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2020 r. poz. 1696)</w:t>
      </w:r>
      <w:r w:rsidRPr="00636053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636053">
        <w:rPr>
          <w:rFonts w:ascii="Times New Roman" w:hAnsi="Times New Roman" w:cs="Times New Roman"/>
        </w:rPr>
        <w:t>u</w:t>
      </w:r>
      <w:r w:rsidRPr="00636053">
        <w:rPr>
          <w:rFonts w:ascii="Times New Roman" w:hAnsi="Times New Roman" w:cs="Times New Roman"/>
        </w:rPr>
        <w:t>staw</w:t>
      </w:r>
      <w:r w:rsidRPr="00636053">
        <w:rPr>
          <w:rFonts w:ascii="Times New Roman" w:hAnsi="Times New Roman" w:cs="Times New Roman"/>
        </w:rPr>
        <w:t>y</w:t>
      </w:r>
      <w:r w:rsidRPr="00636053">
        <w:rPr>
          <w:rFonts w:ascii="Times New Roman" w:hAnsi="Times New Roman" w:cs="Times New Roman"/>
        </w:rPr>
        <w:t xml:space="preserve"> z dnia 4 kwietnia 2019 r. </w:t>
      </w:r>
      <w:r w:rsidRPr="00636053">
        <w:rPr>
          <w:rFonts w:ascii="Times New Roman" w:hAnsi="Times New Roman" w:cs="Times New Roman"/>
          <w:i/>
          <w:iCs/>
        </w:rPr>
        <w:t>o dostępności cyfrowej stron internetowych i aplikacji mobilnych podmiotów publicznych</w:t>
      </w:r>
      <w:r w:rsidRPr="00636053">
        <w:rPr>
          <w:rFonts w:ascii="Times New Roman" w:hAnsi="Times New Roman" w:cs="Times New Roman"/>
        </w:rPr>
        <w:t xml:space="preserve"> (Dz.U. 2019 poz. 848)</w:t>
      </w:r>
      <w:r w:rsidRPr="00636053">
        <w:rPr>
          <w:rFonts w:ascii="Times New Roman" w:hAnsi="Times New Roman" w:cs="Times New Roman"/>
        </w:rPr>
        <w:t xml:space="preserve"> oraz u</w:t>
      </w:r>
      <w:r w:rsidRPr="00636053">
        <w:rPr>
          <w:rFonts w:ascii="Times New Roman" w:hAnsi="Times New Roman" w:cs="Times New Roman"/>
        </w:rPr>
        <w:t>staw</w:t>
      </w:r>
      <w:r w:rsidR="007C7F5A" w:rsidRPr="00636053">
        <w:rPr>
          <w:rFonts w:ascii="Times New Roman" w:hAnsi="Times New Roman" w:cs="Times New Roman"/>
        </w:rPr>
        <w:t>y</w:t>
      </w:r>
      <w:r w:rsidRPr="00636053">
        <w:rPr>
          <w:rFonts w:ascii="Times New Roman" w:hAnsi="Times New Roman" w:cs="Times New Roman"/>
        </w:rPr>
        <w:t xml:space="preserve"> z 19 sierpnia 2011 r. </w:t>
      </w:r>
      <w:r w:rsidRPr="00636053">
        <w:rPr>
          <w:rFonts w:ascii="Times New Roman" w:hAnsi="Times New Roman" w:cs="Times New Roman"/>
          <w:i/>
          <w:iCs/>
        </w:rPr>
        <w:t>o języku migowym i innych środkach komunikowania się</w:t>
      </w:r>
      <w:r w:rsidRPr="00636053">
        <w:rPr>
          <w:rFonts w:ascii="Times New Roman" w:hAnsi="Times New Roman" w:cs="Times New Roman"/>
        </w:rPr>
        <w:t xml:space="preserve"> (t.j. Dz.U. z 2017 r. Poz. 1824)</w:t>
      </w:r>
      <w:r w:rsidR="007C7F5A" w:rsidRPr="00636053">
        <w:rPr>
          <w:rFonts w:ascii="Times New Roman" w:hAnsi="Times New Roman" w:cs="Times New Roman"/>
        </w:rPr>
        <w:t xml:space="preserve"> </w:t>
      </w:r>
      <w:r w:rsidRPr="00636053">
        <w:rPr>
          <w:rFonts w:ascii="Times New Roman" w:eastAsia="Times New Roman" w:hAnsi="Times New Roman" w:cs="Times New Roman"/>
          <w:color w:val="000000"/>
          <w:lang w:eastAsia="pl-PL"/>
        </w:rPr>
        <w:t>zarządza się, co następuje:</w:t>
      </w:r>
    </w:p>
    <w:p w14:paraId="05506FB6" w14:textId="23918985" w:rsidR="003C6492" w:rsidRPr="00636053" w:rsidRDefault="0067632B" w:rsidP="0067632B">
      <w:pPr>
        <w:jc w:val="center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§1</w:t>
      </w:r>
    </w:p>
    <w:p w14:paraId="365033E8" w14:textId="765AB1F6" w:rsidR="003C6492" w:rsidRPr="00636053" w:rsidRDefault="0067632B" w:rsidP="006763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Zarządzenie  określa  podstawowe  działania  jakie Szpital Wojewódzki im. Św. Łukasza SP ZOZ</w:t>
      </w:r>
      <w:r w:rsidR="00D10904" w:rsidRPr="00636053">
        <w:rPr>
          <w:rFonts w:ascii="Times New Roman" w:hAnsi="Times New Roman" w:cs="Times New Roman"/>
        </w:rPr>
        <w:t xml:space="preserve"> </w:t>
      </w:r>
      <w:r w:rsidRPr="00636053">
        <w:rPr>
          <w:rFonts w:ascii="Times New Roman" w:hAnsi="Times New Roman" w:cs="Times New Roman"/>
        </w:rPr>
        <w:t>w Tarnowie</w:t>
      </w:r>
      <w:r w:rsidR="00D10904" w:rsidRPr="00636053">
        <w:rPr>
          <w:rFonts w:ascii="Times New Roman" w:hAnsi="Times New Roman" w:cs="Times New Roman"/>
        </w:rPr>
        <w:t xml:space="preserve">, zwany dalej  Szpitalem, </w:t>
      </w:r>
      <w:r w:rsidRPr="00636053">
        <w:rPr>
          <w:rFonts w:ascii="Times New Roman" w:hAnsi="Times New Roman" w:cs="Times New Roman"/>
        </w:rPr>
        <w:t xml:space="preserve"> podjął w celu zapewnienia do</w:t>
      </w:r>
      <w:r w:rsidRPr="00636053">
        <w:rPr>
          <w:rFonts w:ascii="Times New Roman" w:hAnsi="Times New Roman" w:cs="Times New Roman"/>
        </w:rPr>
        <w:t>stępności osobom ze szczególnymi potrzebami w zakresie dostępności architektonicznej, komunikacyjnej i cyfrowej.</w:t>
      </w:r>
    </w:p>
    <w:p w14:paraId="3DE41DB4" w14:textId="27ADF8B4" w:rsidR="003C6492" w:rsidRPr="00636053" w:rsidRDefault="0067632B" w:rsidP="006763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 xml:space="preserve">Każda </w:t>
      </w:r>
      <w:r w:rsidRPr="00636053">
        <w:rPr>
          <w:rFonts w:ascii="Times New Roman" w:hAnsi="Times New Roman" w:cs="Times New Roman"/>
        </w:rPr>
        <w:t xml:space="preserve">osoba </w:t>
      </w:r>
      <w:r w:rsidRPr="00636053">
        <w:rPr>
          <w:rFonts w:ascii="Times New Roman" w:hAnsi="Times New Roman" w:cs="Times New Roman"/>
        </w:rPr>
        <w:t>zatrudniona</w:t>
      </w:r>
      <w:r w:rsidR="007C7F5A" w:rsidRPr="00636053">
        <w:rPr>
          <w:rFonts w:ascii="Times New Roman" w:hAnsi="Times New Roman" w:cs="Times New Roman"/>
        </w:rPr>
        <w:t xml:space="preserve">, bez względu na formę zatrudnienia, </w:t>
      </w:r>
      <w:r w:rsidRPr="00636053">
        <w:rPr>
          <w:rFonts w:ascii="Times New Roman" w:hAnsi="Times New Roman" w:cs="Times New Roman"/>
        </w:rPr>
        <w:t xml:space="preserve"> w Szpitalu</w:t>
      </w:r>
      <w:r w:rsidRPr="00636053">
        <w:rPr>
          <w:rFonts w:ascii="Times New Roman" w:hAnsi="Times New Roman" w:cs="Times New Roman"/>
        </w:rPr>
        <w:t>, niezależnie od postanowień niniejszego zarządzenia  ma obowiązek udzielenia wszel</w:t>
      </w:r>
      <w:r w:rsidRPr="00636053">
        <w:rPr>
          <w:rFonts w:ascii="Times New Roman" w:hAnsi="Times New Roman" w:cs="Times New Roman"/>
        </w:rPr>
        <w:t>kiej pomocy osobom ze szczególnymi potrzebami przebywającymi na terenie siedziby Szpitala oraz zwracającym się z prośbą o wsparcie drogą telefoniczną, listowną czy mailową.</w:t>
      </w:r>
    </w:p>
    <w:p w14:paraId="735454BC" w14:textId="77777777" w:rsidR="003C6492" w:rsidRPr="00636053" w:rsidRDefault="003C6492" w:rsidP="0067632B">
      <w:pPr>
        <w:jc w:val="center"/>
        <w:rPr>
          <w:rFonts w:ascii="Times New Roman" w:hAnsi="Times New Roman" w:cs="Times New Roman"/>
        </w:rPr>
      </w:pPr>
    </w:p>
    <w:p w14:paraId="0543A20B" w14:textId="77777777" w:rsidR="003C6492" w:rsidRPr="00636053" w:rsidRDefault="0067632B" w:rsidP="0067632B">
      <w:pPr>
        <w:jc w:val="center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 xml:space="preserve">§2 </w:t>
      </w:r>
    </w:p>
    <w:p w14:paraId="0EAC2949" w14:textId="196CF68A" w:rsidR="003C6492" w:rsidRPr="00636053" w:rsidRDefault="0067632B" w:rsidP="006763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Osoby niesłyszące mogą skorzystać na terenie Szpitala z usług tłumacza migo</w:t>
      </w:r>
      <w:r w:rsidRPr="00636053">
        <w:rPr>
          <w:rFonts w:ascii="Times New Roman" w:hAnsi="Times New Roman" w:cs="Times New Roman"/>
        </w:rPr>
        <w:t>wego.</w:t>
      </w:r>
    </w:p>
    <w:p w14:paraId="7DB88C37" w14:textId="6F23596B" w:rsidR="003C6492" w:rsidRPr="00636053" w:rsidRDefault="0067632B" w:rsidP="006763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Osoba ze szczególnymi potrzebami zgłasza zamiar skorzystania z usług tłumacza migowego na 2-3 dni robocze przed planowaną wizytą w Szpitalu, zgodnie z art. 12 ust. 1 ustawy z dnia 19 sierpnia 2011 r. o języku migowymi i innych środkach komunikowan</w:t>
      </w:r>
      <w:r w:rsidRPr="00636053">
        <w:rPr>
          <w:rFonts w:ascii="Times New Roman" w:hAnsi="Times New Roman" w:cs="Times New Roman"/>
        </w:rPr>
        <w:t>ia się.</w:t>
      </w:r>
    </w:p>
    <w:p w14:paraId="2BE80AC0" w14:textId="0EA822B2" w:rsidR="003C6492" w:rsidRPr="00636053" w:rsidRDefault="0067632B" w:rsidP="006763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W sytuacjach wyjątkowych osoba ze szczególnymi potrzebami zgłasza zamiar skorzystania z usług tłumacza migowego na 1 dzień przed planowaną wizytą w Szpitalu, a w przypadkach nagłych, o ile to będzie możliwe, pomoc tłumacza zostanie udzielona nat</w:t>
      </w:r>
      <w:r w:rsidRPr="00636053">
        <w:rPr>
          <w:rFonts w:ascii="Times New Roman" w:hAnsi="Times New Roman" w:cs="Times New Roman"/>
        </w:rPr>
        <w:t>ychmiast.</w:t>
      </w:r>
    </w:p>
    <w:p w14:paraId="7FF12975" w14:textId="0E6F388F" w:rsidR="003C6492" w:rsidRPr="00636053" w:rsidRDefault="0067632B" w:rsidP="006763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Zgłoszenia można dokonać w następujący sposób:</w:t>
      </w:r>
    </w:p>
    <w:p w14:paraId="61D0792B" w14:textId="364688B7" w:rsidR="003C6492" w:rsidRPr="00636053" w:rsidRDefault="0067632B" w:rsidP="0067632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 xml:space="preserve">drogą mailową na adres: </w:t>
      </w:r>
      <w:hyperlink r:id="rId5" w:history="1">
        <w:r w:rsidR="00C70A37" w:rsidRPr="00636053">
          <w:rPr>
            <w:rStyle w:val="Hipercze"/>
            <w:rFonts w:ascii="Times New Roman" w:hAnsi="Times New Roman" w:cs="Times New Roman"/>
          </w:rPr>
          <w:t>wpierzchala@lukasz.med.pl</w:t>
        </w:r>
      </w:hyperlink>
      <w:r w:rsidR="00636053" w:rsidRPr="00636053">
        <w:rPr>
          <w:rFonts w:ascii="Times New Roman" w:hAnsi="Times New Roman" w:cs="Times New Roman"/>
        </w:rPr>
        <w:t>,</w:t>
      </w:r>
    </w:p>
    <w:p w14:paraId="15C556A4" w14:textId="2A6D1836" w:rsidR="003C6492" w:rsidRPr="00636053" w:rsidRDefault="0067632B" w:rsidP="0067632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 xml:space="preserve">listownie na adres siedziby Szpitalu korzystając np. ze wzoru wniosku stanowiącego załącznik do niniejszego zarządzenia </w:t>
      </w:r>
      <w:r w:rsidR="007C7F5A" w:rsidRPr="00636053">
        <w:rPr>
          <w:rFonts w:ascii="Times New Roman" w:hAnsi="Times New Roman" w:cs="Times New Roman"/>
        </w:rPr>
        <w:t>lub w dowolnej</w:t>
      </w:r>
      <w:r w:rsidR="00636053" w:rsidRPr="00636053">
        <w:rPr>
          <w:rFonts w:ascii="Times New Roman" w:hAnsi="Times New Roman" w:cs="Times New Roman"/>
        </w:rPr>
        <w:t xml:space="preserve"> </w:t>
      </w:r>
      <w:r w:rsidR="00636053" w:rsidRPr="00636053">
        <w:rPr>
          <w:rFonts w:ascii="Times New Roman" w:hAnsi="Times New Roman" w:cs="Times New Roman"/>
        </w:rPr>
        <w:t>formie</w:t>
      </w:r>
      <w:r w:rsidR="00636053" w:rsidRPr="00636053">
        <w:rPr>
          <w:rFonts w:ascii="Times New Roman" w:hAnsi="Times New Roman" w:cs="Times New Roman"/>
        </w:rPr>
        <w:t xml:space="preserve"> pisemnej,</w:t>
      </w:r>
    </w:p>
    <w:p w14:paraId="4E999A42" w14:textId="77777777" w:rsidR="003C6492" w:rsidRPr="00636053" w:rsidRDefault="0067632B" w:rsidP="0067632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składając wniosek w Kancelarii Ogólnej Szpitala</w:t>
      </w:r>
    </w:p>
    <w:p w14:paraId="75BFB728" w14:textId="77777777" w:rsidR="003C6492" w:rsidRPr="00636053" w:rsidRDefault="003C6492" w:rsidP="0067632B">
      <w:pPr>
        <w:ind w:left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7066E42" w14:textId="33D40D29" w:rsidR="003C6492" w:rsidRPr="00636053" w:rsidRDefault="0067632B" w:rsidP="0067632B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§ 3</w:t>
      </w:r>
    </w:p>
    <w:p w14:paraId="5CC0A68D" w14:textId="0C2C0B3B" w:rsidR="003C6492" w:rsidRPr="00636053" w:rsidRDefault="0067632B" w:rsidP="0067632B">
      <w:pPr>
        <w:pStyle w:val="Akapitzlist"/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Każda osoba, a zwłaszcza osoba ze szczególnymi potrze</w:t>
      </w:r>
      <w:r w:rsidRPr="00636053">
        <w:rPr>
          <w:rFonts w:ascii="Times New Roman" w:hAnsi="Times New Roman" w:cs="Times New Roman"/>
        </w:rPr>
        <w:t>bami wchodząca na teren Szpitala może uzyskać  w dni robocze od godz. od 7.00 do  godz. 14. 35 od pracownika Punktu Informacyjnego (</w:t>
      </w:r>
      <w:r w:rsidRPr="00636053">
        <w:rPr>
          <w:rFonts w:ascii="Times New Roman" w:hAnsi="Times New Roman" w:cs="Times New Roman"/>
        </w:rPr>
        <w:t>w razie jego nieobecności od pracownika  Rejestracji Ogólnej),  a w dni robocze  po godz. 14.35</w:t>
      </w:r>
      <w:r w:rsidRPr="00636053">
        <w:rPr>
          <w:rFonts w:ascii="Times New Roman" w:hAnsi="Times New Roman" w:cs="Times New Roman"/>
        </w:rPr>
        <w:t>, oraz w święta i  w dni wo</w:t>
      </w:r>
      <w:r w:rsidRPr="00636053">
        <w:rPr>
          <w:rFonts w:ascii="Times New Roman" w:hAnsi="Times New Roman" w:cs="Times New Roman"/>
        </w:rPr>
        <w:t xml:space="preserve">lne od pracy  całodobowo  od pracownika Ochrony wszelkie informacje o rozkładzie pomieszczeń w Szpitalu i możliwościach dotarcia do wskazanego przez nią punktu / pomieszczenia. </w:t>
      </w:r>
    </w:p>
    <w:p w14:paraId="65C2617C" w14:textId="5A665FA0" w:rsidR="003C6492" w:rsidRPr="00636053" w:rsidRDefault="0067632B" w:rsidP="006763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Osoby wskazane w pkt. 1  widząc osobę ze szczególnymi potrzebami, która pr</w:t>
      </w:r>
      <w:r w:rsidRPr="00636053">
        <w:rPr>
          <w:rFonts w:ascii="Times New Roman" w:hAnsi="Times New Roman" w:cs="Times New Roman"/>
        </w:rPr>
        <w:t>zybyła do Szpitala i/lub zwróciła się do niego o pomoc, przeprowadza wstępną, ogólną rozmowę w celu ustalenia charakteru sprawy i udziela koniecznych informacji, które pomogą dotrzeć jej do określonej komórki organizacyjnej w Szpitalu.</w:t>
      </w:r>
    </w:p>
    <w:p w14:paraId="6D22D252" w14:textId="659F5C6F" w:rsidR="003C6492" w:rsidRPr="00636053" w:rsidRDefault="0067632B" w:rsidP="006763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lastRenderedPageBreak/>
        <w:t>Pracownik Ochron</w:t>
      </w:r>
      <w:r w:rsidRPr="00636053">
        <w:rPr>
          <w:rFonts w:ascii="Times New Roman" w:hAnsi="Times New Roman" w:cs="Times New Roman"/>
        </w:rPr>
        <w:t>y Szpitala, w sytuacjach wyjątkowych czyli wówczas, kiedy osoba ze szczególnymi potrzebami z powodu nagłego przypadku nie zgłosiła wcześniej prośby o udzielenie wsparcia w postaci osoby asystującej, powiadamia o takiej konieczności   Koordynatora ds. Dostę</w:t>
      </w:r>
      <w:r w:rsidRPr="00636053">
        <w:rPr>
          <w:rFonts w:ascii="Times New Roman" w:hAnsi="Times New Roman" w:cs="Times New Roman"/>
        </w:rPr>
        <w:t>pności.</w:t>
      </w:r>
    </w:p>
    <w:p w14:paraId="6BEB92CA" w14:textId="198D5246" w:rsidR="003C6492" w:rsidRPr="00636053" w:rsidRDefault="0067632B" w:rsidP="006763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 xml:space="preserve">Osoba wskazana w pkt. 3 powiadamia pracownika transportu </w:t>
      </w:r>
      <w:r w:rsidRPr="00636053">
        <w:rPr>
          <w:rFonts w:ascii="Times New Roman" w:hAnsi="Times New Roman" w:cs="Times New Roman"/>
        </w:rPr>
        <w:t xml:space="preserve">wewnętrznego  lub pracownika </w:t>
      </w:r>
      <w:r w:rsidR="00636053" w:rsidRPr="00636053">
        <w:rPr>
          <w:rFonts w:ascii="Times New Roman" w:hAnsi="Times New Roman" w:cs="Times New Roman"/>
        </w:rPr>
        <w:t>R</w:t>
      </w:r>
      <w:r w:rsidRPr="00636053">
        <w:rPr>
          <w:rFonts w:ascii="Times New Roman" w:hAnsi="Times New Roman" w:cs="Times New Roman"/>
        </w:rPr>
        <w:t xml:space="preserve">ejestracji </w:t>
      </w:r>
      <w:r w:rsidRPr="00636053">
        <w:rPr>
          <w:rFonts w:ascii="Times New Roman" w:hAnsi="Times New Roman" w:cs="Times New Roman"/>
        </w:rPr>
        <w:t>o oddelegowaniu go na czas potrzebny osobie ze szczególnymi potrzebami do załatwienia sprawy w Szpitalu.</w:t>
      </w:r>
    </w:p>
    <w:p w14:paraId="476B4B17" w14:textId="7FE3EA47" w:rsidR="003C6492" w:rsidRPr="00636053" w:rsidRDefault="0067632B" w:rsidP="006763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W przypadku, kiedy osoba ze szczególn</w:t>
      </w:r>
      <w:r w:rsidRPr="00636053">
        <w:rPr>
          <w:rFonts w:ascii="Times New Roman" w:hAnsi="Times New Roman" w:cs="Times New Roman"/>
        </w:rPr>
        <w:t xml:space="preserve">ymi potrzebami była już wcześniej umówiona w konkretnej sprawie i zgłosiła chęć skorzystania z określonego wsparcia w Szpitalu, wówczas wcześniej wyznaczony pracownik Szpitala (transportu wewnętrznego lub punktu </w:t>
      </w:r>
      <w:r w:rsidRPr="00636053">
        <w:rPr>
          <w:rFonts w:ascii="Times New Roman" w:hAnsi="Times New Roman" w:cs="Times New Roman"/>
        </w:rPr>
        <w:t>informacyjnego/ rejestracji)  zobowiązany</w:t>
      </w:r>
      <w:r w:rsidRPr="00636053">
        <w:rPr>
          <w:rFonts w:ascii="Times New Roman" w:hAnsi="Times New Roman" w:cs="Times New Roman"/>
        </w:rPr>
        <w:t xml:space="preserve"> je</w:t>
      </w:r>
      <w:r w:rsidRPr="00636053">
        <w:rPr>
          <w:rFonts w:ascii="Times New Roman" w:hAnsi="Times New Roman" w:cs="Times New Roman"/>
        </w:rPr>
        <w:t>st czekać na osobę ze szczególnymi potrzebami o umówionej godzinie przy wejściu do Szpitala.</w:t>
      </w:r>
    </w:p>
    <w:p w14:paraId="77E7E031" w14:textId="77777777" w:rsidR="0067632B" w:rsidRDefault="0067632B" w:rsidP="006763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Osoby z ograniczoną możliwością samodzielnego poruszania się mogą skorzystać z wózków inwalidzkich dostępnych  w holu głównym szpitala przy Rejestracji do  pora</w:t>
      </w:r>
      <w:r w:rsidRPr="00636053">
        <w:rPr>
          <w:rFonts w:ascii="Times New Roman" w:hAnsi="Times New Roman" w:cs="Times New Roman"/>
        </w:rPr>
        <w:t xml:space="preserve">dni specjalistycznych . </w:t>
      </w:r>
    </w:p>
    <w:p w14:paraId="7A2C86FF" w14:textId="1DB2D81E" w:rsidR="003C6492" w:rsidRPr="00636053" w:rsidRDefault="0067632B" w:rsidP="006763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Prośby o skorzystanie z wózka inwalidzkiego realizowane są na bieżąco bez konieczności wcześniejszego zgłaszania.</w:t>
      </w:r>
    </w:p>
    <w:p w14:paraId="1943D615" w14:textId="3BDCDEE0" w:rsidR="003C6492" w:rsidRPr="00636053" w:rsidRDefault="0067632B" w:rsidP="006763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Pracownik rejestracji  wypożycza osobie ze szczególnymi potrzebami wózek inwalidzki na czas niezbędny do załatwi</w:t>
      </w:r>
      <w:r w:rsidRPr="00636053">
        <w:rPr>
          <w:rFonts w:ascii="Times New Roman" w:hAnsi="Times New Roman" w:cs="Times New Roman"/>
        </w:rPr>
        <w:t>enia sprawy w Szpitalu.</w:t>
      </w:r>
    </w:p>
    <w:p w14:paraId="5A789767" w14:textId="77777777" w:rsidR="003C6492" w:rsidRPr="00636053" w:rsidRDefault="003C6492" w:rsidP="0067632B">
      <w:pPr>
        <w:jc w:val="both"/>
        <w:rPr>
          <w:rFonts w:ascii="Times New Roman" w:hAnsi="Times New Roman" w:cs="Times New Roman"/>
        </w:rPr>
      </w:pPr>
    </w:p>
    <w:p w14:paraId="6350C7A2" w14:textId="036E945C" w:rsidR="003C6492" w:rsidRPr="00636053" w:rsidRDefault="0067632B" w:rsidP="0067632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36053">
        <w:rPr>
          <w:rFonts w:ascii="Times New Roman" w:hAnsi="Times New Roman" w:cs="Times New Roman"/>
        </w:rPr>
        <w:t>§ 4</w:t>
      </w:r>
    </w:p>
    <w:p w14:paraId="14F6E638" w14:textId="2345ABCD" w:rsidR="003C6492" w:rsidRPr="00636053" w:rsidRDefault="0067632B" w:rsidP="0067632B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 xml:space="preserve">Osoba ze szczególnymi potrzebami, w każdym przypadku, w którym wystąpi problem z dostępnością strony </w:t>
      </w:r>
      <w:hyperlink r:id="rId6" w:history="1">
        <w:r w:rsidR="00D10904" w:rsidRPr="00636053">
          <w:rPr>
            <w:rStyle w:val="Hipercze"/>
            <w:rFonts w:ascii="Times New Roman" w:hAnsi="Times New Roman" w:cs="Times New Roman"/>
          </w:rPr>
          <w:t>www.lukasz.med.pl</w:t>
        </w:r>
      </w:hyperlink>
      <w:r w:rsidR="00D10904" w:rsidRPr="00636053">
        <w:rPr>
          <w:rFonts w:ascii="Times New Roman" w:hAnsi="Times New Roman" w:cs="Times New Roman"/>
        </w:rPr>
        <w:t xml:space="preserve"> </w:t>
      </w:r>
      <w:r w:rsidRPr="00636053">
        <w:rPr>
          <w:rFonts w:ascii="Times New Roman" w:hAnsi="Times New Roman" w:cs="Times New Roman"/>
        </w:rPr>
        <w:t xml:space="preserve">może zwrócić się do Szpitala Wojewódzkiego </w:t>
      </w:r>
      <w:r w:rsidR="00D10904" w:rsidRPr="00636053">
        <w:rPr>
          <w:rFonts w:ascii="Times New Roman" w:hAnsi="Times New Roman" w:cs="Times New Roman"/>
        </w:rPr>
        <w:t xml:space="preserve">im. Św. Łukasza SP ZOZ w Tarnowie </w:t>
      </w:r>
      <w:r w:rsidRPr="00636053">
        <w:rPr>
          <w:rFonts w:ascii="Times New Roman" w:hAnsi="Times New Roman" w:cs="Times New Roman"/>
        </w:rPr>
        <w:t xml:space="preserve"> z wnioskiem o zapewnienie dostępu alternatywnego.</w:t>
      </w:r>
    </w:p>
    <w:p w14:paraId="5EEAB8A0" w14:textId="59A0A29D" w:rsidR="003C6492" w:rsidRPr="00636053" w:rsidRDefault="0067632B" w:rsidP="0067632B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 xml:space="preserve">Dostęp alternatywny będzie polegał w szczególności na odczytaniu przez pracownika </w:t>
      </w:r>
      <w:r w:rsidR="00147681" w:rsidRPr="00636053">
        <w:rPr>
          <w:rFonts w:ascii="Times New Roman" w:hAnsi="Times New Roman" w:cs="Times New Roman"/>
        </w:rPr>
        <w:t xml:space="preserve">Sekcji </w:t>
      </w:r>
      <w:r w:rsidRPr="00636053">
        <w:rPr>
          <w:rFonts w:ascii="Times New Roman" w:hAnsi="Times New Roman" w:cs="Times New Roman"/>
        </w:rPr>
        <w:t>Informat</w:t>
      </w:r>
      <w:r w:rsidR="00147681" w:rsidRPr="00636053">
        <w:rPr>
          <w:rFonts w:ascii="Times New Roman" w:hAnsi="Times New Roman" w:cs="Times New Roman"/>
        </w:rPr>
        <w:t>ycznej</w:t>
      </w:r>
      <w:r w:rsidRPr="00636053">
        <w:rPr>
          <w:rFonts w:ascii="Times New Roman" w:hAnsi="Times New Roman" w:cs="Times New Roman"/>
        </w:rPr>
        <w:t xml:space="preserve"> niedostępnego cyfrowo dokumentu,  itp. </w:t>
      </w:r>
    </w:p>
    <w:p w14:paraId="6DB9BA7F" w14:textId="77777777" w:rsidR="003C6492" w:rsidRPr="00636053" w:rsidRDefault="003C6492" w:rsidP="0067632B">
      <w:pPr>
        <w:ind w:left="780"/>
        <w:jc w:val="both"/>
        <w:rPr>
          <w:rFonts w:ascii="Times New Roman" w:hAnsi="Times New Roman" w:cs="Times New Roman"/>
        </w:rPr>
      </w:pPr>
    </w:p>
    <w:p w14:paraId="599056C3" w14:textId="22379464" w:rsidR="003C6492" w:rsidRPr="00636053" w:rsidRDefault="00147681" w:rsidP="0067632B">
      <w:pPr>
        <w:jc w:val="center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§ 5</w:t>
      </w:r>
    </w:p>
    <w:p w14:paraId="69F497B3" w14:textId="711A5D17" w:rsidR="00147681" w:rsidRPr="00636053" w:rsidRDefault="00147681" w:rsidP="0067632B">
      <w:p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 xml:space="preserve">Realizację Zarządzenia powierzam </w:t>
      </w:r>
      <w:r w:rsidR="00D10904" w:rsidRPr="00636053">
        <w:rPr>
          <w:rFonts w:ascii="Times New Roman" w:hAnsi="Times New Roman" w:cs="Times New Roman"/>
        </w:rPr>
        <w:t>wszystkim pracownikom Szpitala bez względu na formę zatrudnienia.</w:t>
      </w:r>
    </w:p>
    <w:p w14:paraId="7434605C" w14:textId="18619399" w:rsidR="00147681" w:rsidRPr="00636053" w:rsidRDefault="00147681" w:rsidP="0067632B">
      <w:pPr>
        <w:jc w:val="both"/>
        <w:rPr>
          <w:rFonts w:ascii="Times New Roman" w:hAnsi="Times New Roman" w:cs="Times New Roman"/>
        </w:rPr>
      </w:pPr>
    </w:p>
    <w:p w14:paraId="726816E4" w14:textId="74477F01" w:rsidR="00147681" w:rsidRPr="00636053" w:rsidRDefault="00147681" w:rsidP="0067632B">
      <w:pPr>
        <w:jc w:val="center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§ 6</w:t>
      </w:r>
    </w:p>
    <w:p w14:paraId="5395367C" w14:textId="33C4E91D" w:rsidR="00147681" w:rsidRPr="00636053" w:rsidRDefault="00147681" w:rsidP="0067632B">
      <w:p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Nadzór nad realizacją Zarządzenia powierzam Koordynatorowi ds. dostępności</w:t>
      </w:r>
      <w:r w:rsidR="00D10904" w:rsidRPr="00636053">
        <w:rPr>
          <w:rFonts w:ascii="Times New Roman" w:hAnsi="Times New Roman" w:cs="Times New Roman"/>
        </w:rPr>
        <w:t>.</w:t>
      </w:r>
    </w:p>
    <w:p w14:paraId="42EA4086" w14:textId="77777777" w:rsidR="003C6492" w:rsidRPr="00636053" w:rsidRDefault="003C6492" w:rsidP="0067632B">
      <w:pPr>
        <w:jc w:val="both"/>
        <w:rPr>
          <w:rFonts w:ascii="Times New Roman" w:hAnsi="Times New Roman" w:cs="Times New Roman"/>
        </w:rPr>
      </w:pPr>
    </w:p>
    <w:p w14:paraId="67991059" w14:textId="3D91EA8B" w:rsidR="003C6492" w:rsidRPr="00636053" w:rsidRDefault="00147681" w:rsidP="0067632B">
      <w:pPr>
        <w:jc w:val="center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§ 7</w:t>
      </w:r>
    </w:p>
    <w:p w14:paraId="21DFA014" w14:textId="1B21939F" w:rsidR="00147681" w:rsidRPr="00636053" w:rsidRDefault="00147681" w:rsidP="0067632B">
      <w:pPr>
        <w:jc w:val="both"/>
        <w:rPr>
          <w:rFonts w:ascii="Times New Roman" w:hAnsi="Times New Roman" w:cs="Times New Roman"/>
        </w:rPr>
      </w:pPr>
      <w:r w:rsidRPr="00636053">
        <w:rPr>
          <w:rFonts w:ascii="Times New Roman" w:hAnsi="Times New Roman" w:cs="Times New Roman"/>
        </w:rPr>
        <w:t>Zarządzenie wchodzi w życie z dniem podpisania</w:t>
      </w:r>
    </w:p>
    <w:sectPr w:rsidR="00147681" w:rsidRPr="0063605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A1D"/>
    <w:multiLevelType w:val="hybridMultilevel"/>
    <w:tmpl w:val="4C801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61BD"/>
    <w:multiLevelType w:val="hybridMultilevel"/>
    <w:tmpl w:val="A99653C0"/>
    <w:lvl w:ilvl="0" w:tplc="0E449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4DB4"/>
    <w:multiLevelType w:val="hybridMultilevel"/>
    <w:tmpl w:val="69ECD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57A0"/>
    <w:multiLevelType w:val="hybridMultilevel"/>
    <w:tmpl w:val="C8D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176E"/>
    <w:multiLevelType w:val="hybridMultilevel"/>
    <w:tmpl w:val="BB2A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B661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79FC"/>
    <w:multiLevelType w:val="multilevel"/>
    <w:tmpl w:val="F3B2B0E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32808F5"/>
    <w:multiLevelType w:val="hybridMultilevel"/>
    <w:tmpl w:val="A7A6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2CEA"/>
    <w:multiLevelType w:val="multilevel"/>
    <w:tmpl w:val="467ED88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A3A4785"/>
    <w:multiLevelType w:val="multilevel"/>
    <w:tmpl w:val="12D26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D027F46"/>
    <w:multiLevelType w:val="hybridMultilevel"/>
    <w:tmpl w:val="81BA6466"/>
    <w:lvl w:ilvl="0" w:tplc="B7281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70972">
    <w:abstractNumId w:val="5"/>
  </w:num>
  <w:num w:numId="2" w16cid:durableId="2145733428">
    <w:abstractNumId w:val="8"/>
  </w:num>
  <w:num w:numId="3" w16cid:durableId="56512137">
    <w:abstractNumId w:val="2"/>
  </w:num>
  <w:num w:numId="4" w16cid:durableId="820196210">
    <w:abstractNumId w:val="9"/>
  </w:num>
  <w:num w:numId="5" w16cid:durableId="2031181164">
    <w:abstractNumId w:val="3"/>
  </w:num>
  <w:num w:numId="6" w16cid:durableId="1164972119">
    <w:abstractNumId w:val="1"/>
  </w:num>
  <w:num w:numId="7" w16cid:durableId="1524126145">
    <w:abstractNumId w:val="7"/>
  </w:num>
  <w:num w:numId="8" w16cid:durableId="1889880460">
    <w:abstractNumId w:val="4"/>
  </w:num>
  <w:num w:numId="9" w16cid:durableId="1476533969">
    <w:abstractNumId w:val="6"/>
  </w:num>
  <w:num w:numId="10" w16cid:durableId="200061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92"/>
    <w:rsid w:val="00147681"/>
    <w:rsid w:val="003C6492"/>
    <w:rsid w:val="00636053"/>
    <w:rsid w:val="006571BD"/>
    <w:rsid w:val="0067632B"/>
    <w:rsid w:val="007C7F5A"/>
    <w:rsid w:val="00B753D9"/>
    <w:rsid w:val="00C70A37"/>
    <w:rsid w:val="00D10904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B98D"/>
  <w15:docId w15:val="{6CB9305D-9D8A-4C66-81B4-32A5B5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C7F5A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70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kasz.med.pl" TargetMode="External"/><Relationship Id="rId5" Type="http://schemas.openxmlformats.org/officeDocument/2006/relationships/hyperlink" Target="mailto:wpierzchala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dorg</dc:creator>
  <dc:description/>
  <cp:lastModifiedBy>dorg</cp:lastModifiedBy>
  <cp:revision>5</cp:revision>
  <cp:lastPrinted>2022-05-30T15:26:00Z</cp:lastPrinted>
  <dcterms:created xsi:type="dcterms:W3CDTF">2022-06-06T07:46:00Z</dcterms:created>
  <dcterms:modified xsi:type="dcterms:W3CDTF">2022-06-06T08:17:00Z</dcterms:modified>
  <dc:language>pl-PL</dc:language>
</cp:coreProperties>
</file>